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4D5" w:rsidRDefault="003C3876" w:rsidP="005624D5">
      <w:pPr>
        <w:shd w:val="clear" w:color="auto" w:fill="FFFFFF"/>
        <w:spacing w:after="0" w:line="240" w:lineRule="auto"/>
        <w:ind w:right="614" w:firstLine="464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Лекция 3</w:t>
      </w:r>
    </w:p>
    <w:p w:rsidR="005624D5" w:rsidRDefault="005624D5" w:rsidP="005624D5">
      <w:pPr>
        <w:shd w:val="clear" w:color="auto" w:fill="FFFFFF"/>
        <w:spacing w:after="0" w:line="240" w:lineRule="auto"/>
        <w:ind w:right="614" w:firstLine="464"/>
        <w:jc w:val="both"/>
        <w:rPr>
          <w:rFonts w:ascii="Times New Roman" w:hAnsi="Times New Roman"/>
          <w:b/>
          <w:sz w:val="28"/>
          <w:szCs w:val="28"/>
        </w:rPr>
      </w:pPr>
    </w:p>
    <w:p w:rsidR="005624D5" w:rsidRPr="00A07248" w:rsidRDefault="005624D5" w:rsidP="005624D5">
      <w:pPr>
        <w:shd w:val="clear" w:color="auto" w:fill="FFFFFF"/>
        <w:spacing w:after="0" w:line="240" w:lineRule="auto"/>
        <w:ind w:right="614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b/>
          <w:sz w:val="28"/>
          <w:szCs w:val="28"/>
        </w:rPr>
        <w:t>Ответственность за нарушение законодательных актов и иных нормативных актов по охране труда</w:t>
      </w:r>
      <w:r w:rsidRPr="00A07248">
        <w:rPr>
          <w:rFonts w:ascii="Times New Roman" w:hAnsi="Times New Roman"/>
          <w:sz w:val="28"/>
          <w:szCs w:val="28"/>
        </w:rPr>
        <w:t xml:space="preserve">. 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614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Экономическая ответственность предприятия.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614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Экономическая ответственность предприятий за не обеспечение требований по охране труда.</w:t>
      </w:r>
    </w:p>
    <w:p w:rsidR="005624D5" w:rsidRPr="00A07248" w:rsidRDefault="005624D5" w:rsidP="005624D5">
      <w:pPr>
        <w:shd w:val="clear" w:color="auto" w:fill="FFFFFF"/>
        <w:tabs>
          <w:tab w:val="left" w:pos="9446"/>
        </w:tabs>
        <w:spacing w:after="0" w:line="240" w:lineRule="auto"/>
        <w:ind w:right="5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При нарушении законодательства об охране труда, которые выявлены органами надзора и контроля, предприятие выплачивает штрафы из собственных сре</w:t>
      </w:r>
      <w:proofErr w:type="gramStart"/>
      <w:r w:rsidRPr="00A07248">
        <w:rPr>
          <w:rFonts w:ascii="Times New Roman" w:hAnsi="Times New Roman"/>
          <w:sz w:val="28"/>
          <w:szCs w:val="28"/>
        </w:rPr>
        <w:t>дств в ф</w:t>
      </w:r>
      <w:proofErr w:type="gramEnd"/>
      <w:r w:rsidRPr="00A07248">
        <w:rPr>
          <w:rFonts w:ascii="Times New Roman" w:hAnsi="Times New Roman"/>
          <w:sz w:val="28"/>
          <w:szCs w:val="28"/>
        </w:rPr>
        <w:t xml:space="preserve">онды охраны труда. Порядок и размер определен трудовым кодексом Казахстана.       </w:t>
      </w:r>
    </w:p>
    <w:p w:rsidR="005624D5" w:rsidRPr="00A07248" w:rsidRDefault="005624D5" w:rsidP="005624D5">
      <w:pPr>
        <w:shd w:val="clear" w:color="auto" w:fill="FFFFFF"/>
        <w:tabs>
          <w:tab w:val="left" w:pos="9446"/>
        </w:tabs>
        <w:spacing w:after="0" w:line="240" w:lineRule="auto"/>
        <w:ind w:right="5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Экономическая ответственность предприятий за выпуск и сбыт продукции производственного назначения, которая не соответствует требованиям охраны труда.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29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За создание и изготовление новой техники, технологии, объектов, которые не отвечают требованиям охраны труда, предприятия возмещают убытки органам социального страхования, а так же потребителям, которые устранили эти недостатки, так же выплачиваются компенсации, если были пострадавшие в результате несчастных случаев и профзаболеваний.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19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Размер убытков определяется и взыскивается арбитражным судом в установленном порядке.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10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 xml:space="preserve">НИИ, проектные организации которые разработали средства </w:t>
      </w:r>
      <w:r w:rsidRPr="00A07248">
        <w:rPr>
          <w:rFonts w:ascii="Times New Roman" w:hAnsi="Times New Roman"/>
          <w:sz w:val="28"/>
          <w:szCs w:val="28"/>
        </w:rPr>
        <w:t xml:space="preserve">производства и новые технологии с нарушением норм и требований по охране труда и настоявшие на их внедрении </w:t>
      </w:r>
      <w:r w:rsidRPr="00A07248">
        <w:rPr>
          <w:rFonts w:ascii="Times New Roman" w:hAnsi="Times New Roman"/>
          <w:spacing w:val="-1"/>
          <w:sz w:val="28"/>
          <w:szCs w:val="28"/>
        </w:rPr>
        <w:t>обязаны возместить заказчику причиненный ущерб.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"/>
          <w:sz w:val="28"/>
          <w:szCs w:val="28"/>
        </w:rPr>
        <w:t xml:space="preserve">Производство, реклама и продажа продукции, приобретенной </w:t>
      </w:r>
      <w:r w:rsidRPr="00A07248">
        <w:rPr>
          <w:rFonts w:ascii="Times New Roman" w:hAnsi="Times New Roman"/>
          <w:sz w:val="28"/>
          <w:szCs w:val="28"/>
        </w:rPr>
        <w:t xml:space="preserve">за границей (ближней и дальней) не соответствующей стандартам и нормам по охране труда являются не законными. В этом случае </w:t>
      </w:r>
      <w:proofErr w:type="gramStart"/>
      <w:r w:rsidRPr="00A07248">
        <w:rPr>
          <w:rFonts w:ascii="Times New Roman" w:hAnsi="Times New Roman"/>
          <w:sz w:val="28"/>
          <w:szCs w:val="28"/>
        </w:rPr>
        <w:t>прибыль, полученная предприятиями из-за такой деятельности подлежит</w:t>
      </w:r>
      <w:proofErr w:type="gramEnd"/>
      <w:r w:rsidRPr="00A07248">
        <w:rPr>
          <w:rFonts w:ascii="Times New Roman" w:hAnsi="Times New Roman"/>
          <w:sz w:val="28"/>
          <w:szCs w:val="28"/>
        </w:rPr>
        <w:t xml:space="preserve"> изъятию. Ответственность должностных лиц:</w:t>
      </w:r>
    </w:p>
    <w:p w:rsidR="005624D5" w:rsidRPr="00A07248" w:rsidRDefault="005624D5" w:rsidP="005624D5">
      <w:pPr>
        <w:pStyle w:val="a3"/>
        <w:numPr>
          <w:ilvl w:val="0"/>
          <w:numId w:val="1"/>
        </w:numPr>
        <w:shd w:val="clear" w:color="auto" w:fill="FFFFFF"/>
        <w:tabs>
          <w:tab w:val="left" w:pos="1325"/>
          <w:tab w:val="left" w:leader="underscore" w:pos="320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3"/>
          <w:sz w:val="28"/>
          <w:szCs w:val="28"/>
        </w:rPr>
        <w:t xml:space="preserve">За нарушение законодательных и других </w:t>
      </w:r>
      <w:r w:rsidRPr="00A07248">
        <w:rPr>
          <w:rFonts w:ascii="Times New Roman" w:hAnsi="Times New Roman"/>
          <w:spacing w:val="-1"/>
          <w:sz w:val="28"/>
          <w:szCs w:val="28"/>
        </w:rPr>
        <w:t>нормативных актов об охране труда</w:t>
      </w:r>
    </w:p>
    <w:p w:rsidR="005624D5" w:rsidRPr="00A07248" w:rsidRDefault="005624D5" w:rsidP="005624D5">
      <w:pPr>
        <w:pStyle w:val="a3"/>
        <w:numPr>
          <w:ilvl w:val="0"/>
          <w:numId w:val="1"/>
        </w:numPr>
        <w:shd w:val="clear" w:color="auto" w:fill="FFFFFF"/>
        <w:tabs>
          <w:tab w:val="left" w:pos="132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За нарушение требований и стандартов по охране</w:t>
      </w:r>
    </w:p>
    <w:p w:rsidR="005624D5" w:rsidRPr="00A07248" w:rsidRDefault="005624D5" w:rsidP="005624D5">
      <w:pPr>
        <w:pStyle w:val="a3"/>
        <w:shd w:val="clear" w:color="auto" w:fill="FFFFFF"/>
        <w:tabs>
          <w:tab w:val="left" w:pos="1325"/>
        </w:tabs>
        <w:spacing w:after="0" w:line="240" w:lineRule="auto"/>
        <w:ind w:left="46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A07248">
        <w:rPr>
          <w:rFonts w:ascii="Times New Roman" w:hAnsi="Times New Roman"/>
          <w:sz w:val="28"/>
          <w:szCs w:val="28"/>
        </w:rPr>
        <w:t>труда для работников.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77"/>
        <w:jc w:val="both"/>
        <w:rPr>
          <w:rFonts w:ascii="Times New Roman" w:hAnsi="Times New Roman"/>
          <w:sz w:val="28"/>
          <w:szCs w:val="28"/>
        </w:rPr>
      </w:pPr>
    </w:p>
    <w:p w:rsidR="005624D5" w:rsidRPr="00A07248" w:rsidRDefault="005624D5" w:rsidP="005624D5">
      <w:pPr>
        <w:shd w:val="clear" w:color="auto" w:fill="FFFFFF"/>
        <w:spacing w:after="0" w:line="240" w:lineRule="auto"/>
        <w:ind w:right="58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         По первому пункту должностное лицо привлекается к административной, дисциплинарной, уголовной и материальной ответственности.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4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По второму пункту работники за нарушение охраны труда привлекаются к ответственности в соответствии с законодательством республики Казахстан.</w:t>
      </w:r>
    </w:p>
    <w:p w:rsidR="005624D5" w:rsidRDefault="005624D5" w:rsidP="005624D5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5624D5">
        <w:rPr>
          <w:rFonts w:ascii="Times New Roman" w:hAnsi="Times New Roman"/>
          <w:b/>
          <w:sz w:val="28"/>
          <w:szCs w:val="28"/>
        </w:rPr>
        <w:t>Состав видов ответственности</w:t>
      </w:r>
      <w:r w:rsidRPr="00A07248">
        <w:rPr>
          <w:rFonts w:ascii="Times New Roman" w:hAnsi="Times New Roman"/>
          <w:b/>
          <w:sz w:val="28"/>
          <w:szCs w:val="28"/>
          <w:u w:val="single"/>
        </w:rPr>
        <w:t>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</w:p>
    <w:p w:rsidR="005624D5" w:rsidRPr="00A07248" w:rsidRDefault="005624D5" w:rsidP="005624D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4"/>
          <w:sz w:val="28"/>
          <w:szCs w:val="28"/>
        </w:rPr>
        <w:t>Дисциплинарная.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4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lastRenderedPageBreak/>
        <w:t xml:space="preserve">К ней относятся; взыскания, замечания, выговор, строгий выговор, смещение на низшую должность, перевод на менее </w:t>
      </w:r>
      <w:r w:rsidRPr="00A07248">
        <w:rPr>
          <w:rFonts w:ascii="Times New Roman" w:hAnsi="Times New Roman"/>
          <w:spacing w:val="-1"/>
          <w:sz w:val="28"/>
          <w:szCs w:val="28"/>
        </w:rPr>
        <w:t>оплачиваемую работу до трех месяцев, и увольнение с работы.</w:t>
      </w:r>
    </w:p>
    <w:p w:rsidR="005624D5" w:rsidRPr="00A07248" w:rsidRDefault="005624D5" w:rsidP="005624D5">
      <w:pPr>
        <w:shd w:val="clear" w:color="auto" w:fill="FFFFFF"/>
        <w:tabs>
          <w:tab w:val="left" w:pos="989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2"/>
          <w:sz w:val="28"/>
          <w:szCs w:val="28"/>
        </w:rPr>
        <w:t>2.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2"/>
          <w:sz w:val="28"/>
          <w:szCs w:val="28"/>
        </w:rPr>
        <w:t>Административная.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4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На виновное лицо налагается штраф уполномоченным Департаментом по охране труда согласно постановлению технического инспектора.</w:t>
      </w:r>
    </w:p>
    <w:p w:rsidR="005624D5" w:rsidRPr="00A07248" w:rsidRDefault="005624D5" w:rsidP="005624D5">
      <w:pPr>
        <w:shd w:val="clear" w:color="auto" w:fill="FFFFFF"/>
        <w:tabs>
          <w:tab w:val="left" w:pos="989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19"/>
          <w:sz w:val="28"/>
          <w:szCs w:val="28"/>
        </w:rPr>
        <w:t>3.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4"/>
          <w:sz w:val="28"/>
          <w:szCs w:val="28"/>
        </w:rPr>
        <w:t>Уголовная.</w:t>
      </w:r>
    </w:p>
    <w:p w:rsidR="005624D5" w:rsidRPr="00A07248" w:rsidRDefault="005624D5" w:rsidP="005624D5">
      <w:pPr>
        <w:shd w:val="clear" w:color="auto" w:fill="FFFFFF"/>
        <w:tabs>
          <w:tab w:val="left" w:pos="1085"/>
        </w:tabs>
        <w:spacing w:after="0" w:line="240" w:lineRule="auto"/>
        <w:ind w:right="38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6"/>
          <w:sz w:val="28"/>
          <w:szCs w:val="28"/>
        </w:rPr>
        <w:t>а)</w:t>
      </w:r>
      <w:r w:rsidRPr="00A07248">
        <w:rPr>
          <w:rFonts w:ascii="Times New Roman" w:hAnsi="Times New Roman"/>
          <w:sz w:val="28"/>
          <w:szCs w:val="28"/>
        </w:rPr>
        <w:tab/>
        <w:t xml:space="preserve">Если были нарушения по технике </w:t>
      </w:r>
      <w:proofErr w:type="gramStart"/>
      <w:r w:rsidRPr="00A07248">
        <w:rPr>
          <w:rFonts w:ascii="Times New Roman" w:hAnsi="Times New Roman"/>
          <w:sz w:val="28"/>
          <w:szCs w:val="28"/>
        </w:rPr>
        <w:t>безопасности</w:t>
      </w:r>
      <w:proofErr w:type="gramEnd"/>
      <w:r w:rsidRPr="00A07248">
        <w:rPr>
          <w:rFonts w:ascii="Times New Roman" w:hAnsi="Times New Roman"/>
          <w:sz w:val="28"/>
          <w:szCs w:val="28"/>
        </w:rPr>
        <w:t xml:space="preserve"> и они могли вызвать несчастный случай, то должностное лицо наказывается: лишением свободы на 1 год; на 1 год </w:t>
      </w:r>
      <w:r w:rsidRPr="00A07248">
        <w:rPr>
          <w:rFonts w:ascii="Times New Roman" w:hAnsi="Times New Roman"/>
          <w:i/>
          <w:iCs/>
          <w:sz w:val="28"/>
          <w:szCs w:val="28"/>
        </w:rPr>
        <w:t xml:space="preserve">к </w:t>
      </w:r>
      <w:r w:rsidRPr="00A07248">
        <w:rPr>
          <w:rFonts w:ascii="Times New Roman" w:hAnsi="Times New Roman"/>
          <w:sz w:val="28"/>
          <w:szCs w:val="28"/>
        </w:rPr>
        <w:t>исправительным работам; штрафом; увольнением с работы.</w:t>
      </w:r>
    </w:p>
    <w:p w:rsidR="005624D5" w:rsidRPr="00A07248" w:rsidRDefault="005624D5" w:rsidP="005624D5">
      <w:pPr>
        <w:shd w:val="clear" w:color="auto" w:fill="FFFFFF"/>
        <w:tabs>
          <w:tab w:val="left" w:pos="1171"/>
        </w:tabs>
        <w:spacing w:after="0" w:line="240" w:lineRule="auto"/>
        <w:ind w:right="19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>б)</w:t>
      </w:r>
      <w:r w:rsidRPr="00A07248">
        <w:rPr>
          <w:rFonts w:ascii="Times New Roman" w:hAnsi="Times New Roman"/>
          <w:sz w:val="28"/>
          <w:szCs w:val="28"/>
        </w:rPr>
        <w:tab/>
        <w:t>За те же нарушения, но произошел групповой или смертельный несчастный случай виновное лицо наказывается</w:t>
      </w:r>
      <w:r w:rsidRPr="00A07248">
        <w:rPr>
          <w:rFonts w:ascii="Times New Roman" w:hAnsi="Times New Roman"/>
          <w:sz w:val="28"/>
          <w:szCs w:val="28"/>
        </w:rPr>
        <w:br/>
        <w:t>лишением свободы  сроком до 5 лет.</w:t>
      </w:r>
    </w:p>
    <w:p w:rsidR="005624D5" w:rsidRPr="00A07248" w:rsidRDefault="005624D5" w:rsidP="005624D5">
      <w:pPr>
        <w:shd w:val="clear" w:color="auto" w:fill="FFFFFF"/>
        <w:tabs>
          <w:tab w:val="left" w:pos="1248"/>
        </w:tabs>
        <w:spacing w:after="0" w:line="24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      </w:t>
      </w:r>
      <w:r w:rsidRPr="00A07248">
        <w:rPr>
          <w:rFonts w:ascii="Times New Roman" w:hAnsi="Times New Roman"/>
          <w:spacing w:val="-16"/>
          <w:sz w:val="28"/>
          <w:szCs w:val="28"/>
        </w:rPr>
        <w:t>4.</w:t>
      </w:r>
      <w:r w:rsidRPr="00A07248">
        <w:rPr>
          <w:rFonts w:ascii="Times New Roman" w:hAnsi="Times New Roman"/>
          <w:sz w:val="28"/>
          <w:szCs w:val="28"/>
        </w:rPr>
        <w:tab/>
        <w:t>Материальная ответственность предприятия за ущерб работникам (статья 30).</w:t>
      </w:r>
    </w:p>
    <w:p w:rsidR="005624D5" w:rsidRPr="00A07248" w:rsidRDefault="005624D5" w:rsidP="005624D5">
      <w:pPr>
        <w:shd w:val="clear" w:color="auto" w:fill="FFFFFF"/>
        <w:tabs>
          <w:tab w:val="left" w:pos="1094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pacing w:val="-9"/>
          <w:sz w:val="28"/>
          <w:szCs w:val="28"/>
        </w:rPr>
        <w:t>а)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1"/>
          <w:sz w:val="28"/>
          <w:szCs w:val="28"/>
        </w:rPr>
        <w:t>Пострадавшим на производстве.</w:t>
      </w:r>
    </w:p>
    <w:p w:rsidR="005624D5" w:rsidRPr="00A07248" w:rsidRDefault="005624D5" w:rsidP="005624D5">
      <w:pPr>
        <w:shd w:val="clear" w:color="auto" w:fill="FFFFFF"/>
        <w:tabs>
          <w:tab w:val="left" w:pos="1094"/>
        </w:tabs>
        <w:spacing w:after="0" w:line="240" w:lineRule="auto"/>
        <w:ind w:firstLine="464"/>
        <w:jc w:val="both"/>
        <w:rPr>
          <w:rFonts w:ascii="Times New Roman" w:hAnsi="Times New Roman"/>
          <w:spacing w:val="-1"/>
          <w:sz w:val="28"/>
          <w:szCs w:val="28"/>
        </w:rPr>
      </w:pPr>
      <w:r w:rsidRPr="00A07248">
        <w:rPr>
          <w:rFonts w:ascii="Times New Roman" w:hAnsi="Times New Roman"/>
          <w:spacing w:val="-2"/>
          <w:sz w:val="28"/>
          <w:szCs w:val="28"/>
        </w:rPr>
        <w:t>б)</w:t>
      </w:r>
      <w:r w:rsidRPr="00A07248">
        <w:rPr>
          <w:rFonts w:ascii="Times New Roman" w:hAnsi="Times New Roman"/>
          <w:sz w:val="28"/>
          <w:szCs w:val="28"/>
        </w:rPr>
        <w:tab/>
      </w:r>
      <w:r w:rsidRPr="00A07248">
        <w:rPr>
          <w:rFonts w:ascii="Times New Roman" w:hAnsi="Times New Roman"/>
          <w:spacing w:val="-1"/>
          <w:sz w:val="28"/>
          <w:szCs w:val="28"/>
        </w:rPr>
        <w:t>Лицам, имеющим на это право в случае смерти работника.</w:t>
      </w:r>
    </w:p>
    <w:p w:rsidR="005624D5" w:rsidRPr="00A07248" w:rsidRDefault="005624D5" w:rsidP="005624D5">
      <w:pPr>
        <w:shd w:val="clear" w:color="auto" w:fill="FFFFFF"/>
        <w:tabs>
          <w:tab w:val="left" w:pos="1094"/>
        </w:tabs>
        <w:spacing w:after="0" w:line="240" w:lineRule="auto"/>
        <w:ind w:firstLine="464"/>
        <w:jc w:val="both"/>
        <w:rPr>
          <w:rFonts w:ascii="Times New Roman" w:hAnsi="Times New Roman"/>
          <w:spacing w:val="-1"/>
          <w:sz w:val="28"/>
          <w:szCs w:val="28"/>
        </w:rPr>
      </w:pPr>
    </w:p>
    <w:p w:rsidR="005624D5" w:rsidRPr="00A07248" w:rsidRDefault="005624D5" w:rsidP="005624D5">
      <w:pPr>
        <w:shd w:val="clear" w:color="auto" w:fill="FFFFFF"/>
        <w:tabs>
          <w:tab w:val="left" w:pos="1094"/>
        </w:tabs>
        <w:spacing w:after="0" w:line="240" w:lineRule="auto"/>
        <w:ind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Работнику, который полностью или частично утратил трудоспособность в результате несчастного случая или профзаболевания, выплачивается единовременное пособие, возмещается ущерб за причиненный вред здоровью, а в случае смерти работника порядок и размер устанавливается данным законом, (то же самое относится к лицам – родственникам и близким работника в случае его смерти).</w:t>
      </w:r>
    </w:p>
    <w:p w:rsidR="005624D5" w:rsidRPr="00A07248" w:rsidRDefault="005624D5" w:rsidP="005624D5">
      <w:pPr>
        <w:shd w:val="clear" w:color="auto" w:fill="FFFFFF"/>
        <w:tabs>
          <w:tab w:val="left" w:pos="109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  <w:sectPr w:rsidR="005624D5" w:rsidRPr="00A07248" w:rsidSect="009D7DFE">
          <w:pgSz w:w="11907" w:h="16839" w:code="9"/>
          <w:pgMar w:top="1226" w:right="850" w:bottom="1560" w:left="1418" w:header="720" w:footer="720" w:gutter="0"/>
          <w:cols w:space="60"/>
          <w:noEndnote/>
          <w:docGrid w:linePitch="299"/>
        </w:sectPr>
      </w:pPr>
    </w:p>
    <w:p w:rsidR="005624D5" w:rsidRPr="00A07248" w:rsidRDefault="005624D5" w:rsidP="005624D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lastRenderedPageBreak/>
        <w:t>Размер единовременного пособия определяется коллективным договором об охране труда между администрацией предприятия любого профиля и коллективом рабочих и служащих, который   заключается   через   местный   комитет   (профсоюз)   и законодательством Республики Казахстан, Пособие должно быть не менее:</w:t>
      </w:r>
    </w:p>
    <w:p w:rsidR="005624D5" w:rsidRPr="00A07248" w:rsidRDefault="005624D5" w:rsidP="005624D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 - 10 - кратного годового заработка в случае смерти работника при несчастном случае.</w:t>
      </w:r>
    </w:p>
    <w:p w:rsidR="005624D5" w:rsidRPr="00A07248" w:rsidRDefault="005624D5" w:rsidP="005624D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 - 5 - кратного годового заработка, если работник стал инвалидом первой или второй группы от трудового увечья.</w:t>
      </w:r>
    </w:p>
    <w:p w:rsidR="005624D5" w:rsidRPr="00A07248" w:rsidRDefault="005624D5" w:rsidP="005624D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 - 2 - кратного   годового   заработка,    если   работник   стал инвалидом третьей группы.</w:t>
      </w:r>
    </w:p>
    <w:p w:rsidR="005624D5" w:rsidRPr="00A07248" w:rsidRDefault="005624D5" w:rsidP="005624D5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 xml:space="preserve"> - годового заработка при стойкой утрате трудоспособности без установления инвалидности.</w:t>
      </w:r>
    </w:p>
    <w:p w:rsidR="005624D5" w:rsidRDefault="005624D5" w:rsidP="005624D5">
      <w:pPr>
        <w:shd w:val="clear" w:color="auto" w:fill="FFFFFF"/>
        <w:spacing w:after="0" w:line="240" w:lineRule="auto"/>
        <w:ind w:right="19" w:firstLine="464"/>
        <w:jc w:val="both"/>
        <w:rPr>
          <w:rFonts w:ascii="Times New Roman" w:hAnsi="Times New Roman"/>
          <w:sz w:val="28"/>
          <w:szCs w:val="28"/>
        </w:rPr>
      </w:pPr>
      <w:r w:rsidRPr="00A07248">
        <w:rPr>
          <w:rFonts w:ascii="Times New Roman" w:hAnsi="Times New Roman"/>
          <w:sz w:val="28"/>
          <w:szCs w:val="28"/>
        </w:rPr>
        <w:t>Предприятие возмещает - пострадавшему расходы на лечение, протезирование или другие виды медицинской и социальной помощи, если он признан нуждающимся в них. Предприятие обеспечивает профессиональную реабилитацию, переподготовку и трудоустройство потерпевшего в соответствии с медицинским заключением или возмещает расходы на эти цели.</w:t>
      </w:r>
    </w:p>
    <w:p w:rsidR="005624D5" w:rsidRPr="00A07248" w:rsidRDefault="005624D5" w:rsidP="005624D5">
      <w:pPr>
        <w:shd w:val="clear" w:color="auto" w:fill="FFFFFF"/>
        <w:spacing w:after="0" w:line="240" w:lineRule="auto"/>
        <w:ind w:right="19" w:firstLine="464"/>
        <w:jc w:val="both"/>
        <w:rPr>
          <w:rFonts w:ascii="Times New Roman" w:hAnsi="Times New Roman"/>
          <w:sz w:val="28"/>
          <w:szCs w:val="28"/>
        </w:rPr>
      </w:pPr>
    </w:p>
    <w:p w:rsidR="00A75342" w:rsidRDefault="00A75342"/>
    <w:sectPr w:rsidR="00A75342" w:rsidSect="00A7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264295"/>
    <w:multiLevelType w:val="hybridMultilevel"/>
    <w:tmpl w:val="A3CC72B6"/>
    <w:lvl w:ilvl="0" w:tplc="74F0B3D0">
      <w:start w:val="1"/>
      <w:numFmt w:val="decimal"/>
      <w:lvlText w:val="%1."/>
      <w:lvlJc w:val="left"/>
      <w:pPr>
        <w:ind w:left="82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44" w:hanging="360"/>
      </w:pPr>
    </w:lvl>
    <w:lvl w:ilvl="2" w:tplc="0419001B" w:tentative="1">
      <w:start w:val="1"/>
      <w:numFmt w:val="lowerRoman"/>
      <w:lvlText w:val="%3."/>
      <w:lvlJc w:val="right"/>
      <w:pPr>
        <w:ind w:left="2264" w:hanging="180"/>
      </w:pPr>
    </w:lvl>
    <w:lvl w:ilvl="3" w:tplc="0419000F" w:tentative="1">
      <w:start w:val="1"/>
      <w:numFmt w:val="decimal"/>
      <w:lvlText w:val="%4."/>
      <w:lvlJc w:val="left"/>
      <w:pPr>
        <w:ind w:left="2984" w:hanging="360"/>
      </w:pPr>
    </w:lvl>
    <w:lvl w:ilvl="4" w:tplc="04190019" w:tentative="1">
      <w:start w:val="1"/>
      <w:numFmt w:val="lowerLetter"/>
      <w:lvlText w:val="%5."/>
      <w:lvlJc w:val="left"/>
      <w:pPr>
        <w:ind w:left="3704" w:hanging="360"/>
      </w:pPr>
    </w:lvl>
    <w:lvl w:ilvl="5" w:tplc="0419001B" w:tentative="1">
      <w:start w:val="1"/>
      <w:numFmt w:val="lowerRoman"/>
      <w:lvlText w:val="%6."/>
      <w:lvlJc w:val="right"/>
      <w:pPr>
        <w:ind w:left="4424" w:hanging="180"/>
      </w:pPr>
    </w:lvl>
    <w:lvl w:ilvl="6" w:tplc="0419000F" w:tentative="1">
      <w:start w:val="1"/>
      <w:numFmt w:val="decimal"/>
      <w:lvlText w:val="%7."/>
      <w:lvlJc w:val="left"/>
      <w:pPr>
        <w:ind w:left="5144" w:hanging="360"/>
      </w:pPr>
    </w:lvl>
    <w:lvl w:ilvl="7" w:tplc="04190019" w:tentative="1">
      <w:start w:val="1"/>
      <w:numFmt w:val="lowerLetter"/>
      <w:lvlText w:val="%8."/>
      <w:lvlJc w:val="left"/>
      <w:pPr>
        <w:ind w:left="5864" w:hanging="360"/>
      </w:pPr>
    </w:lvl>
    <w:lvl w:ilvl="8" w:tplc="0419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">
    <w:nsid w:val="737C3D9F"/>
    <w:multiLevelType w:val="hybridMultilevel"/>
    <w:tmpl w:val="0776A170"/>
    <w:lvl w:ilvl="0" w:tplc="C2EEB1A4">
      <w:start w:val="1"/>
      <w:numFmt w:val="decimal"/>
      <w:lvlText w:val="%1."/>
      <w:lvlJc w:val="left"/>
      <w:pPr>
        <w:ind w:left="82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44" w:hanging="360"/>
      </w:pPr>
    </w:lvl>
    <w:lvl w:ilvl="2" w:tplc="0419001B" w:tentative="1">
      <w:start w:val="1"/>
      <w:numFmt w:val="lowerRoman"/>
      <w:lvlText w:val="%3."/>
      <w:lvlJc w:val="right"/>
      <w:pPr>
        <w:ind w:left="2264" w:hanging="180"/>
      </w:pPr>
    </w:lvl>
    <w:lvl w:ilvl="3" w:tplc="0419000F" w:tentative="1">
      <w:start w:val="1"/>
      <w:numFmt w:val="decimal"/>
      <w:lvlText w:val="%4."/>
      <w:lvlJc w:val="left"/>
      <w:pPr>
        <w:ind w:left="2984" w:hanging="360"/>
      </w:pPr>
    </w:lvl>
    <w:lvl w:ilvl="4" w:tplc="04190019" w:tentative="1">
      <w:start w:val="1"/>
      <w:numFmt w:val="lowerLetter"/>
      <w:lvlText w:val="%5."/>
      <w:lvlJc w:val="left"/>
      <w:pPr>
        <w:ind w:left="3704" w:hanging="360"/>
      </w:pPr>
    </w:lvl>
    <w:lvl w:ilvl="5" w:tplc="0419001B" w:tentative="1">
      <w:start w:val="1"/>
      <w:numFmt w:val="lowerRoman"/>
      <w:lvlText w:val="%6."/>
      <w:lvlJc w:val="right"/>
      <w:pPr>
        <w:ind w:left="4424" w:hanging="180"/>
      </w:pPr>
    </w:lvl>
    <w:lvl w:ilvl="6" w:tplc="0419000F" w:tentative="1">
      <w:start w:val="1"/>
      <w:numFmt w:val="decimal"/>
      <w:lvlText w:val="%7."/>
      <w:lvlJc w:val="left"/>
      <w:pPr>
        <w:ind w:left="5144" w:hanging="360"/>
      </w:pPr>
    </w:lvl>
    <w:lvl w:ilvl="7" w:tplc="04190019" w:tentative="1">
      <w:start w:val="1"/>
      <w:numFmt w:val="lowerLetter"/>
      <w:lvlText w:val="%8."/>
      <w:lvlJc w:val="left"/>
      <w:pPr>
        <w:ind w:left="5864" w:hanging="360"/>
      </w:pPr>
    </w:lvl>
    <w:lvl w:ilvl="8" w:tplc="0419001B" w:tentative="1">
      <w:start w:val="1"/>
      <w:numFmt w:val="lowerRoman"/>
      <w:lvlText w:val="%9."/>
      <w:lvlJc w:val="right"/>
      <w:pPr>
        <w:ind w:left="658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24D5"/>
    <w:rsid w:val="003C3876"/>
    <w:rsid w:val="005624D5"/>
    <w:rsid w:val="00845BCF"/>
    <w:rsid w:val="00A75342"/>
    <w:rsid w:val="00AB136A"/>
    <w:rsid w:val="00F01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4D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637</Words>
  <Characters>3633</Characters>
  <Application>Microsoft Office Word</Application>
  <DocSecurity>0</DocSecurity>
  <Lines>30</Lines>
  <Paragraphs>8</Paragraphs>
  <ScaleCrop>false</ScaleCrop>
  <Company/>
  <LinksUpToDate>false</LinksUpToDate>
  <CharactersWithSpaces>4262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4</cp:revision>
  <dcterms:created xsi:type="dcterms:W3CDTF">2016-10-03T22:45:00Z</dcterms:created>
  <dcterms:modified xsi:type="dcterms:W3CDTF">2016-10-10T07:20:00Z</dcterms:modified>
</cp:coreProperties>
</file>